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0135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0135C" w:rsidP="00F36B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Магазин по ул. </w:t>
            </w:r>
            <w:proofErr w:type="gramStart"/>
            <w:r>
              <w:rPr>
                <w:b/>
                <w:sz w:val="24"/>
              </w:rPr>
              <w:t>Заречная</w:t>
            </w:r>
            <w:proofErr w:type="gramEnd"/>
            <w:r>
              <w:rPr>
                <w:b/>
                <w:sz w:val="24"/>
              </w:rPr>
              <w:t xml:space="preserve"> в Первомайском районе г.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B0135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03.01.2024г. – 01.02.2024г.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B0135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Сабанова Алена Олеговна</w:t>
            </w:r>
            <w:r w:rsidR="00A909F1">
              <w:rPr>
                <w:b/>
                <w:sz w:val="24"/>
              </w:rPr>
              <w:t>-инженер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6D17F8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Солодова Маргарита Алексеевна, специалист по тендерной работе</w:t>
            </w:r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4602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35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F407-BA51-4E83-AA8F-0539AA83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94</TotalTime>
  <Pages>2</Pages>
  <Words>494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35</cp:revision>
  <cp:lastPrinted>2019-10-11T06:26:00Z</cp:lastPrinted>
  <dcterms:created xsi:type="dcterms:W3CDTF">2019-10-11T07:46:00Z</dcterms:created>
  <dcterms:modified xsi:type="dcterms:W3CDTF">2023-10-13T08:07:00Z</dcterms:modified>
</cp:coreProperties>
</file>